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C4116">
        <w:rPr>
          <w:rFonts w:ascii="Arial" w:hAnsi="Arial" w:cs="Arial"/>
          <w:b/>
          <w:snapToGrid w:val="0"/>
          <w:sz w:val="24"/>
          <w:szCs w:val="24"/>
        </w:rPr>
        <w:t>1</w:t>
      </w:r>
      <w:r w:rsidR="002E50E7">
        <w:rPr>
          <w:rFonts w:ascii="Arial" w:hAnsi="Arial" w:cs="Arial"/>
          <w:b/>
          <w:snapToGrid w:val="0"/>
          <w:sz w:val="24"/>
          <w:szCs w:val="24"/>
        </w:rPr>
        <w:t>2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2E50E7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</w:t>
      </w:r>
      <w:r w:rsidR="002E50E7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2E50E7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C4116">
        <w:rPr>
          <w:rFonts w:ascii="Arial" w:hAnsi="Arial" w:cs="Arial"/>
          <w:b/>
          <w:snapToGrid w:val="0"/>
          <w:sz w:val="24"/>
          <w:szCs w:val="24"/>
        </w:rPr>
        <w:t>i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2E50E7" w:rsidP="002E50E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11th Feb</w:t>
            </w:r>
          </w:p>
        </w:tc>
        <w:tc>
          <w:tcPr>
            <w:tcW w:w="4139" w:type="dxa"/>
          </w:tcPr>
          <w:p w:rsidR="009A6F67" w:rsidRPr="009A6F67" w:rsidRDefault="002E50E7" w:rsidP="00903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Twilight </w:t>
            </w:r>
            <w:r w:rsidR="00903E5F">
              <w:rPr>
                <w:rFonts w:ascii="Arial" w:hAnsi="Arial" w:cs="Arial"/>
                <w:snapToGrid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emorials</w:t>
            </w:r>
          </w:p>
        </w:tc>
        <w:tc>
          <w:tcPr>
            <w:tcW w:w="5953" w:type="dxa"/>
          </w:tcPr>
          <w:p w:rsidR="009A6F67" w:rsidRPr="009A6F67" w:rsidRDefault="002E50E7" w:rsidP="00903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Memorial </w:t>
            </w:r>
            <w:r w:rsidR="00903E5F">
              <w:rPr>
                <w:rFonts w:ascii="Arial" w:hAnsi="Arial" w:cs="Arial"/>
                <w:snapToGrid w:val="0"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sz w:val="24"/>
                <w:szCs w:val="24"/>
              </w:rPr>
              <w:t>ee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2E50E7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116" w:rsidRDefault="003C4116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655B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E50E7">
              <w:rPr>
                <w:rFonts w:ascii="Arial" w:hAnsi="Arial" w:cs="Arial"/>
                <w:snapToGrid w:val="0"/>
                <w:sz w:val="24"/>
                <w:szCs w:val="24"/>
              </w:rPr>
              <w:t>13</w:t>
            </w:r>
            <w:r w:rsidR="00655BB8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3C4116">
              <w:rPr>
                <w:rFonts w:ascii="Arial" w:hAnsi="Arial" w:cs="Arial"/>
                <w:snapToGrid w:val="0"/>
                <w:sz w:val="24"/>
                <w:szCs w:val="24"/>
              </w:rPr>
              <w:t>.0</w:t>
            </w:r>
            <w:r w:rsidR="00655BB8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C411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2E50E7">
        <w:rPr>
          <w:rFonts w:ascii="Arial" w:hAnsi="Arial" w:cs="Arial"/>
          <w:snapToGrid w:val="0"/>
          <w:sz w:val="24"/>
          <w:szCs w:val="24"/>
        </w:rPr>
        <w:t>2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th </w:t>
      </w:r>
      <w:r w:rsidR="002E50E7">
        <w:rPr>
          <w:rFonts w:ascii="Arial" w:hAnsi="Arial" w:cs="Arial"/>
          <w:snapToGrid w:val="0"/>
          <w:sz w:val="24"/>
          <w:szCs w:val="24"/>
        </w:rPr>
        <w:t>February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 w:rsidR="002E50E7">
        <w:rPr>
          <w:rFonts w:ascii="Arial" w:hAnsi="Arial" w:cs="Arial"/>
          <w:snapToGrid w:val="0"/>
          <w:sz w:val="24"/>
          <w:szCs w:val="24"/>
        </w:rPr>
        <w:t>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27" w:rsidRDefault="005B5627">
      <w:r>
        <w:separator/>
      </w:r>
    </w:p>
  </w:endnote>
  <w:endnote w:type="continuationSeparator" w:id="0">
    <w:p w:rsidR="005B5627" w:rsidRDefault="005B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903E5F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27" w:rsidRDefault="005B5627">
      <w:r>
        <w:separator/>
      </w:r>
    </w:p>
  </w:footnote>
  <w:footnote w:type="continuationSeparator" w:id="0">
    <w:p w:rsidR="005B5627" w:rsidRDefault="005B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136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4BCD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0E7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4116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5627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BB8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5712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3E5F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77CE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58C3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903D-C2ED-4C13-B99C-18AB5D92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2017-05-13T09:21:00Z</cp:lastPrinted>
  <dcterms:created xsi:type="dcterms:W3CDTF">2020-02-12T10:06:00Z</dcterms:created>
  <dcterms:modified xsi:type="dcterms:W3CDTF">2020-02-12T10:10:00Z</dcterms:modified>
</cp:coreProperties>
</file>